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81" w:rsidRPr="003E7881" w:rsidRDefault="003E7881" w:rsidP="003E7881">
      <w:pPr>
        <w:ind w:right="-28"/>
        <w:jc w:val="center"/>
        <w:rPr>
          <w:rFonts w:ascii="Arial" w:hAnsi="Arial" w:cs="Arial"/>
          <w:b/>
          <w:sz w:val="36"/>
          <w:szCs w:val="36"/>
        </w:rPr>
      </w:pPr>
      <w:r w:rsidRPr="003E7881">
        <w:rPr>
          <w:rFonts w:ascii="Arial" w:hAnsi="Arial" w:cs="Arial"/>
          <w:b/>
          <w:sz w:val="36"/>
          <w:szCs w:val="36"/>
        </w:rPr>
        <w:t>Reading</w:t>
      </w:r>
      <w:r w:rsidRPr="003E7881">
        <w:rPr>
          <w:rFonts w:ascii="Arial" w:hAnsi="Arial" w:cs="Arial"/>
          <w:b/>
          <w:sz w:val="36"/>
          <w:szCs w:val="36"/>
        </w:rPr>
        <w:t xml:space="preserve"> the Bible Passage</w:t>
      </w:r>
      <w:r>
        <w:rPr>
          <w:rFonts w:ascii="Arial" w:hAnsi="Arial" w:cs="Arial"/>
          <w:b/>
          <w:sz w:val="36"/>
          <w:szCs w:val="36"/>
        </w:rPr>
        <w:t xml:space="preserve"> - </w:t>
      </w:r>
      <w:r w:rsidRPr="003E7881">
        <w:rPr>
          <w:rFonts w:ascii="Arial" w:hAnsi="Arial" w:cs="Arial"/>
          <w:b/>
          <w:sz w:val="32"/>
          <w:szCs w:val="32"/>
        </w:rPr>
        <w:t>Mark 4:35-41</w:t>
      </w:r>
    </w:p>
    <w:p w:rsidR="003E7881" w:rsidRDefault="003E7881" w:rsidP="003E7881">
      <w:pPr>
        <w:tabs>
          <w:tab w:val="left" w:pos="6480"/>
          <w:tab w:val="left" w:pos="7020"/>
        </w:tabs>
        <w:spacing w:line="360" w:lineRule="atLeast"/>
        <w:ind w:right="1080"/>
        <w:rPr>
          <w:rFonts w:ascii="Arial" w:hAnsi="Arial" w:cs="Arial"/>
          <w:b/>
        </w:rPr>
      </w:pPr>
    </w:p>
    <w:p w:rsidR="003E7881" w:rsidRDefault="003E7881" w:rsidP="003E7881">
      <w:pPr>
        <w:spacing w:line="360" w:lineRule="atLeast"/>
        <w:ind w:right="-28"/>
        <w:rPr>
          <w:rFonts w:ascii="Arial" w:hAnsi="Arial" w:cs="Arial"/>
        </w:rPr>
      </w:pPr>
    </w:p>
    <w:p w:rsidR="003E7881" w:rsidRDefault="003E7881" w:rsidP="003E7881">
      <w:pPr>
        <w:spacing w:line="360" w:lineRule="atLeast"/>
        <w:ind w:right="-28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Characters:</w:t>
      </w:r>
    </w:p>
    <w:p w:rsidR="003E7881" w:rsidRDefault="003E7881" w:rsidP="003E7881">
      <w:pPr>
        <w:spacing w:line="480" w:lineRule="atLeast"/>
        <w:ind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7881" w:rsidRDefault="003E7881" w:rsidP="003E7881">
      <w:pPr>
        <w:spacing w:line="480" w:lineRule="atLeast"/>
        <w:ind w:right="-28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7881" w:rsidRDefault="003E7881" w:rsidP="003E7881">
      <w:pPr>
        <w:spacing w:line="360" w:lineRule="atLeast"/>
        <w:ind w:right="-28"/>
        <w:rPr>
          <w:rFonts w:ascii="Arial" w:hAnsi="Arial" w:cs="Arial"/>
          <w:b/>
        </w:rPr>
      </w:pPr>
    </w:p>
    <w:p w:rsidR="003E7881" w:rsidRDefault="003E7881" w:rsidP="003E7881">
      <w:pPr>
        <w:spacing w:line="360" w:lineRule="atLeast"/>
        <w:ind w:right="-28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Places:</w:t>
      </w:r>
    </w:p>
    <w:p w:rsidR="003E7881" w:rsidRDefault="003E7881" w:rsidP="003E7881">
      <w:pPr>
        <w:spacing w:line="480" w:lineRule="atLeast"/>
        <w:ind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7881" w:rsidRDefault="003E7881" w:rsidP="003E7881">
      <w:pPr>
        <w:spacing w:line="480" w:lineRule="atLeast"/>
        <w:ind w:right="-2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7881" w:rsidRDefault="003E7881" w:rsidP="003E7881">
      <w:pPr>
        <w:spacing w:line="360" w:lineRule="atLeast"/>
        <w:ind w:right="-28"/>
        <w:rPr>
          <w:rFonts w:ascii="Arial" w:hAnsi="Arial" w:cs="Arial"/>
        </w:rPr>
      </w:pPr>
    </w:p>
    <w:p w:rsidR="003E7881" w:rsidRDefault="003E7881" w:rsidP="003E7881">
      <w:pPr>
        <w:spacing w:line="360" w:lineRule="atLeast"/>
        <w:ind w:right="-28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Time:</w:t>
      </w:r>
    </w:p>
    <w:p w:rsidR="003E7881" w:rsidRDefault="003E7881" w:rsidP="003E7881">
      <w:pPr>
        <w:spacing w:line="480" w:lineRule="atLeast"/>
        <w:ind w:right="-2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7881" w:rsidRDefault="003E7881" w:rsidP="003E7881">
      <w:pPr>
        <w:ind w:right="-28"/>
        <w:rPr>
          <w:rFonts w:ascii="Arial" w:hAnsi="Arial" w:cs="Arial"/>
          <w:i/>
        </w:rPr>
      </w:pPr>
    </w:p>
    <w:p w:rsidR="003E7881" w:rsidRDefault="003E7881" w:rsidP="003E7881">
      <w:pPr>
        <w:ind w:right="-28"/>
        <w:rPr>
          <w:rFonts w:ascii="Arial" w:hAnsi="Arial" w:cs="Arial"/>
          <w:i/>
        </w:rPr>
      </w:pPr>
    </w:p>
    <w:p w:rsidR="003E7881" w:rsidRDefault="003E7881" w:rsidP="003E7881">
      <w:pPr>
        <w:spacing w:line="360" w:lineRule="atLeast"/>
        <w:ind w:right="-28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Other Observations</w:t>
      </w:r>
      <w:r>
        <w:rPr>
          <w:rFonts w:ascii="Arial" w:hAnsi="Arial" w:cs="Arial"/>
          <w:b/>
        </w:rPr>
        <w:t>:</w:t>
      </w:r>
    </w:p>
    <w:p w:rsidR="003E7881" w:rsidRDefault="003E7881" w:rsidP="003E7881">
      <w:pPr>
        <w:spacing w:line="480" w:lineRule="atLeast"/>
        <w:ind w:right="-2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spacing w:line="480" w:lineRule="atLeast"/>
        <w:ind w:right="-2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7881" w:rsidRDefault="003E7881" w:rsidP="003E7881">
      <w:pPr>
        <w:spacing w:line="480" w:lineRule="atLeast"/>
        <w:ind w:right="-28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</w:p>
    <w:p w:rsidR="003E7881" w:rsidRDefault="003E7881" w:rsidP="003E7881">
      <w:pPr>
        <w:spacing w:line="480" w:lineRule="atLeast"/>
        <w:ind w:right="-2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spacing w:line="480" w:lineRule="atLeast"/>
        <w:ind w:right="-2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7881" w:rsidRDefault="003E7881" w:rsidP="003E7881">
      <w:pPr>
        <w:rPr>
          <w:rFonts w:ascii="Arial" w:hAnsi="Arial" w:cs="Arial"/>
          <w:sz w:val="22"/>
          <w:szCs w:val="22"/>
          <w:u w:val="single"/>
        </w:rPr>
      </w:pPr>
    </w:p>
    <w:p w:rsidR="003E7881" w:rsidRPr="003E7881" w:rsidRDefault="003E7881" w:rsidP="003E7881">
      <w:pPr>
        <w:ind w:hanging="20"/>
        <w:jc w:val="center"/>
        <w:rPr>
          <w:rFonts w:ascii="Arial" w:hAnsi="Arial" w:cs="Arial"/>
          <w:b/>
          <w:sz w:val="36"/>
          <w:szCs w:val="36"/>
        </w:rPr>
      </w:pPr>
      <w:r w:rsidRPr="003E7881">
        <w:rPr>
          <w:rFonts w:ascii="Arial" w:hAnsi="Arial" w:cs="Arial"/>
          <w:b/>
          <w:sz w:val="36"/>
          <w:szCs w:val="36"/>
        </w:rPr>
        <w:lastRenderedPageBreak/>
        <w:t>Story Events - Mark 4:35-41</w:t>
      </w:r>
    </w:p>
    <w:p w:rsidR="003E7881" w:rsidRDefault="003E7881" w:rsidP="003E7881">
      <w:pPr>
        <w:ind w:hanging="20"/>
        <w:jc w:val="center"/>
        <w:rPr>
          <w:rFonts w:ascii="Arial" w:hAnsi="Arial" w:cs="Arial"/>
          <w:b/>
          <w:sz w:val="40"/>
          <w:szCs w:val="40"/>
        </w:rPr>
      </w:pPr>
    </w:p>
    <w:p w:rsidR="003E7881" w:rsidRDefault="00415631" w:rsidP="003E7881">
      <w:pPr>
        <w:spacing w:line="480" w:lineRule="atLeast"/>
        <w:ind w:left="14" w:right="-180" w:hanging="14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List of </w:t>
      </w:r>
      <w:r w:rsidR="003E7881">
        <w:rPr>
          <w:rFonts w:ascii="Arial" w:hAnsi="Arial" w:cs="Arial"/>
          <w:b/>
        </w:rPr>
        <w:t>Events:</w:t>
      </w:r>
      <w:r w:rsidR="003E7881">
        <w:rPr>
          <w:rFonts w:ascii="Arial" w:hAnsi="Arial" w:cs="Arial"/>
          <w:b/>
        </w:rPr>
        <w:tab/>
      </w:r>
      <w:r w:rsidR="003E7881">
        <w:rPr>
          <w:rFonts w:ascii="Arial" w:hAnsi="Arial" w:cs="Arial"/>
          <w:b/>
        </w:rPr>
        <w:tab/>
      </w:r>
      <w:r w:rsidR="003E7881">
        <w:rPr>
          <w:rFonts w:ascii="Arial" w:hAnsi="Arial" w:cs="Arial"/>
          <w:b/>
        </w:rPr>
        <w:tab/>
      </w:r>
      <w:r w:rsidR="003E7881">
        <w:rPr>
          <w:rFonts w:ascii="Arial" w:hAnsi="Arial" w:cs="Arial"/>
          <w:b/>
        </w:rPr>
        <w:tab/>
      </w:r>
      <w:r w:rsidR="003E7881">
        <w:rPr>
          <w:rFonts w:ascii="Arial" w:hAnsi="Arial" w:cs="Arial"/>
          <w:b/>
        </w:rPr>
        <w:tab/>
      </w:r>
      <w:r w:rsidR="003E7881">
        <w:rPr>
          <w:rFonts w:ascii="Arial" w:hAnsi="Arial" w:cs="Arial"/>
          <w:b/>
        </w:rPr>
        <w:tab/>
      </w:r>
      <w:r w:rsidR="003E7881">
        <w:rPr>
          <w:rFonts w:ascii="Arial" w:hAnsi="Arial" w:cs="Arial"/>
          <w:b/>
        </w:rPr>
        <w:tab/>
        <w:t xml:space="preserve">  </w:t>
      </w:r>
      <w:r w:rsidR="003E7881">
        <w:rPr>
          <w:rFonts w:ascii="Arial" w:hAnsi="Arial" w:cs="Arial"/>
          <w:b/>
        </w:rPr>
        <w:tab/>
        <w:t xml:space="preserve">  </w:t>
      </w:r>
      <w:r w:rsidR="003E788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E7881" w:rsidRPr="00415631">
        <w:rPr>
          <w:rFonts w:ascii="Arial" w:hAnsi="Arial" w:cs="Arial"/>
          <w:b/>
          <w:szCs w:val="24"/>
        </w:rPr>
        <w:t>Verse:</w:t>
      </w:r>
    </w:p>
    <w:p w:rsidR="003E7881" w:rsidRDefault="003E7881" w:rsidP="003E7881">
      <w:pPr>
        <w:spacing w:line="480" w:lineRule="atLeast"/>
        <w:ind w:left="14" w:right="-180" w:hanging="14"/>
        <w:rPr>
          <w:rFonts w:ascii="Arial" w:hAnsi="Arial" w:cs="Arial"/>
          <w:b/>
          <w:sz w:val="20"/>
        </w:rPr>
      </w:pP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Jesus said they should cross the Sea of Galilee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 w:rsidRPr="003E7881">
        <w:rPr>
          <w:rFonts w:ascii="Arial" w:hAnsi="Arial" w:cs="Arial"/>
          <w:u w:val="single"/>
        </w:rPr>
        <w:t xml:space="preserve"> 35</w:t>
      </w:r>
      <w:r w:rsidRPr="003E7881"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</w:rPr>
        <w:t xml:space="preserve">  </w:t>
      </w:r>
      <w:r w:rsidRPr="003E7881"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bookmarkStart w:id="0" w:name="_GoBack"/>
      <w:bookmarkEnd w:id="0"/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</w:rPr>
        <w:t xml:space="preserve">  </w:t>
      </w:r>
      <w:r w:rsidRPr="003E7881"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</w:rPr>
        <w:t xml:space="preserve">  </w:t>
      </w:r>
      <w:r w:rsidRPr="003E7881"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</w:rPr>
        <w:t xml:space="preserve">  </w:t>
      </w:r>
      <w:r w:rsidRPr="003E7881"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</w:rPr>
        <w:t xml:space="preserve">  </w:t>
      </w:r>
      <w:r w:rsidRPr="003E7881"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</w:rPr>
        <w:t xml:space="preserve">  </w:t>
      </w:r>
      <w:r w:rsidRPr="003E7881"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</w:rPr>
        <w:t xml:space="preserve">  </w:t>
      </w:r>
      <w:r w:rsidRPr="003E7881"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</w:rPr>
        <w:t xml:space="preserve">  </w:t>
      </w:r>
      <w:r w:rsidRPr="003E7881"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</w:rPr>
        <w:t xml:space="preserve">  </w:t>
      </w:r>
      <w:r w:rsidRPr="003E7881">
        <w:rPr>
          <w:rFonts w:ascii="Arial" w:hAnsi="Arial" w:cs="Arial"/>
          <w:u w:val="single"/>
        </w:rPr>
        <w:tab/>
      </w: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3E7881" w:rsidRPr="003E7881" w:rsidRDefault="003E7881" w:rsidP="003E788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u w:val="single"/>
        </w:rPr>
      </w:pP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  <w:u w:val="single"/>
        </w:rPr>
        <w:tab/>
      </w:r>
      <w:r w:rsidRPr="003E7881">
        <w:rPr>
          <w:rFonts w:ascii="Arial" w:hAnsi="Arial" w:cs="Arial"/>
        </w:rPr>
        <w:t xml:space="preserve">  </w:t>
      </w:r>
      <w:r w:rsidRPr="003E7881">
        <w:rPr>
          <w:rFonts w:ascii="Arial" w:hAnsi="Arial" w:cs="Arial"/>
          <w:u w:val="single"/>
        </w:rPr>
        <w:tab/>
      </w:r>
    </w:p>
    <w:p w:rsidR="006F3A98" w:rsidRDefault="006F3A98" w:rsidP="003E7881">
      <w:pPr>
        <w:spacing w:line="480" w:lineRule="auto"/>
      </w:pPr>
    </w:p>
    <w:sectPr w:rsidR="006F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0A66"/>
    <w:multiLevelType w:val="hybridMultilevel"/>
    <w:tmpl w:val="A4666CAC"/>
    <w:lvl w:ilvl="0" w:tplc="EA960FAC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81"/>
    <w:rsid w:val="003E7881"/>
    <w:rsid w:val="00415631"/>
    <w:rsid w:val="006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8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8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Pongracz</dc:creator>
  <cp:lastModifiedBy>Lynda Pongracz</cp:lastModifiedBy>
  <cp:revision>1</cp:revision>
  <dcterms:created xsi:type="dcterms:W3CDTF">2012-07-10T21:04:00Z</dcterms:created>
  <dcterms:modified xsi:type="dcterms:W3CDTF">2012-07-10T21:16:00Z</dcterms:modified>
</cp:coreProperties>
</file>